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441395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026ED9" w:rsidP="00441395">
            <w:r w:rsidRPr="00026ED9">
              <w:rPr>
                <w:rFonts w:eastAsia="Times New Roman"/>
              </w:rPr>
              <w:t>Сумма це</w:t>
            </w:r>
            <w:r w:rsidR="00903336">
              <w:rPr>
                <w:rFonts w:eastAsia="Times New Roman"/>
              </w:rPr>
              <w:t>н указанных единиц, рублей</w:t>
            </w:r>
            <w:r w:rsidRPr="00026ED9">
              <w:rPr>
                <w:rFonts w:eastAsia="Times New Roman"/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441395">
            <w:r w:rsidRPr="00441395">
              <w:t>182</w:t>
            </w:r>
            <w:r>
              <w:t xml:space="preserve"> 766,</w:t>
            </w:r>
            <w:r w:rsidRPr="00441395">
              <w:t>00</w:t>
            </w:r>
          </w:p>
        </w:tc>
        <w:tc>
          <w:tcPr>
            <w:tcW w:w="3588" w:type="dxa"/>
          </w:tcPr>
          <w:p w:rsidR="00592BC9" w:rsidRDefault="00441395">
            <w:r>
              <w:t>б/н от 15.02.2023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441395">
            <w:r w:rsidRPr="00441395">
              <w:t>165</w:t>
            </w:r>
            <w:r>
              <w:t> </w:t>
            </w:r>
            <w:r w:rsidRPr="00441395">
              <w:t>900</w:t>
            </w:r>
            <w:r>
              <w:t>,00</w:t>
            </w:r>
          </w:p>
        </w:tc>
        <w:tc>
          <w:tcPr>
            <w:tcW w:w="3588" w:type="dxa"/>
          </w:tcPr>
          <w:p w:rsidR="00592BC9" w:rsidRDefault="00441395">
            <w:r>
              <w:t>б/н от 14.02.2023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441395">
            <w:r>
              <w:t>Поставщик 3</w:t>
            </w:r>
          </w:p>
        </w:tc>
        <w:tc>
          <w:tcPr>
            <w:tcW w:w="3587" w:type="dxa"/>
          </w:tcPr>
          <w:p w:rsidR="00CC4EFA" w:rsidRDefault="00441395">
            <w:r>
              <w:t>194 600,00</w:t>
            </w:r>
          </w:p>
        </w:tc>
        <w:tc>
          <w:tcPr>
            <w:tcW w:w="3588" w:type="dxa"/>
          </w:tcPr>
          <w:p w:rsidR="00CC4EFA" w:rsidRDefault="00441395">
            <w:r>
              <w:t>б/н от 13.02.2023</w:t>
            </w:r>
          </w:p>
        </w:tc>
      </w:tr>
    </w:tbl>
    <w:p w:rsidR="00F967C3" w:rsidRDefault="00F967C3"/>
    <w:p w:rsidR="00026ED9" w:rsidRPr="00026ED9" w:rsidRDefault="00026ED9" w:rsidP="00026ED9">
      <w:pPr>
        <w:rPr>
          <w:rFonts w:eastAsia="Calibri" w:cs="Tahoma"/>
          <w:b/>
        </w:rPr>
      </w:pPr>
      <w:r>
        <w:rPr>
          <w:rFonts w:eastAsia="Calibri" w:cs="Tahoma"/>
          <w:b/>
        </w:rPr>
        <w:t>136 150,00</w:t>
      </w:r>
      <w:r w:rsidRPr="00026ED9">
        <w:rPr>
          <w:rFonts w:eastAsia="Calibri" w:cs="Tahoma"/>
          <w:b/>
        </w:rPr>
        <w:t xml:space="preserve"> </w:t>
      </w:r>
      <w:r w:rsidRPr="00C63F0D">
        <w:rPr>
          <w:rFonts w:eastAsia="Calibri" w:cs="Tahoma"/>
          <w:b/>
        </w:rPr>
        <w:t>рублей</w:t>
      </w:r>
      <w:r>
        <w:rPr>
          <w:rFonts w:eastAsia="Calibri" w:cs="Tahoma"/>
          <w:b/>
        </w:rPr>
        <w:t xml:space="preserve"> </w:t>
      </w:r>
      <w:r w:rsidRPr="00026ED9">
        <w:rPr>
          <w:rFonts w:ascii="Calibri" w:eastAsia="Times New Roman" w:hAnsi="Calibri" w:cs="Calibri"/>
          <w:bCs/>
          <w:color w:val="000000"/>
          <w:sz w:val="22"/>
          <w:szCs w:val="22"/>
          <w:lang w:eastAsia="ru-RU"/>
        </w:rPr>
        <w:t xml:space="preserve">- </w:t>
      </w:r>
      <w:r w:rsidRPr="00026ED9">
        <w:rPr>
          <w:rFonts w:eastAsia="Times New Roman"/>
        </w:rPr>
        <w:t>Сумма цен указанных единиц</w:t>
      </w:r>
      <w:r w:rsidRPr="00026ED9">
        <w:rPr>
          <w:rFonts w:ascii="Calibri" w:eastAsia="Times New Roman" w:hAnsi="Calibri" w:cs="Calibri"/>
          <w:bCs/>
          <w:color w:val="000000"/>
          <w:sz w:val="22"/>
          <w:szCs w:val="22"/>
          <w:lang w:eastAsia="ru-RU"/>
        </w:rPr>
        <w:t>, предлагаемая в качестве нач</w:t>
      </w:r>
      <w:r w:rsidR="00E0107B">
        <w:rPr>
          <w:rFonts w:ascii="Calibri" w:eastAsia="Times New Roman" w:hAnsi="Calibri" w:cs="Calibri"/>
          <w:bCs/>
          <w:color w:val="000000"/>
          <w:sz w:val="22"/>
          <w:szCs w:val="22"/>
          <w:lang w:eastAsia="ru-RU"/>
        </w:rPr>
        <w:t xml:space="preserve">альной при объявлении закупки, </w:t>
      </w:r>
      <w:bookmarkStart w:id="0" w:name="_GoBack"/>
      <w:bookmarkEnd w:id="0"/>
      <w:r w:rsidRPr="00026ED9">
        <w:rPr>
          <w:rFonts w:ascii="Calibri" w:eastAsia="Times New Roman" w:hAnsi="Calibri" w:cs="Calibri"/>
          <w:bCs/>
          <w:color w:val="000000"/>
          <w:sz w:val="22"/>
          <w:szCs w:val="22"/>
          <w:lang w:eastAsia="ru-RU"/>
        </w:rPr>
        <w:t>как  сумма наименьших цен за единицу продукции, предложенных поставщиками по результатам централизованного мониторинга</w:t>
      </w:r>
    </w:p>
    <w:p w:rsidR="00026ED9" w:rsidRPr="00A82886" w:rsidRDefault="00026ED9" w:rsidP="00306EC5"/>
    <w:sectPr w:rsidR="00026ED9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7FB" w:rsidRDefault="003B67FB" w:rsidP="00453988">
      <w:pPr>
        <w:spacing w:after="0" w:line="240" w:lineRule="auto"/>
      </w:pPr>
      <w:r>
        <w:separator/>
      </w:r>
    </w:p>
  </w:endnote>
  <w:endnote w:type="continuationSeparator" w:id="0">
    <w:p w:rsidR="003B67FB" w:rsidRDefault="003B67FB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7FB" w:rsidRDefault="003B67FB" w:rsidP="00453988">
      <w:pPr>
        <w:spacing w:after="0" w:line="240" w:lineRule="auto"/>
      </w:pPr>
      <w:r>
        <w:separator/>
      </w:r>
    </w:p>
  </w:footnote>
  <w:footnote w:type="continuationSeparator" w:id="0">
    <w:p w:rsidR="003B67FB" w:rsidRDefault="003B67FB" w:rsidP="00453988">
      <w:pPr>
        <w:spacing w:after="0" w:line="240" w:lineRule="auto"/>
      </w:pPr>
      <w:r>
        <w:continuationSeparator/>
      </w:r>
    </w:p>
  </w:footnote>
  <w:footnote w:id="1">
    <w:p w:rsidR="00E30F1C" w:rsidRPr="00E30F1C" w:rsidRDefault="00026ED9" w:rsidP="00E30F1C">
      <w:pPr>
        <w:tabs>
          <w:tab w:val="left" w:pos="139"/>
        </w:tabs>
        <w:spacing w:after="0" w:line="240" w:lineRule="auto"/>
        <w:jc w:val="both"/>
        <w:rPr>
          <w:rFonts w:eastAsia="Times New Roman" w:cs="Tahoma"/>
          <w:i/>
          <w:lang w:eastAsia="ru-RU"/>
        </w:rPr>
      </w:pPr>
      <w:r>
        <w:rPr>
          <w:rStyle w:val="a8"/>
        </w:rPr>
        <w:footnoteRef/>
      </w:r>
      <w:r>
        <w:t xml:space="preserve"> </w:t>
      </w:r>
      <w:r w:rsidR="00E30F1C" w:rsidRPr="00E30F1C">
        <w:rPr>
          <w:rFonts w:eastAsia="Times New Roman" w:cs="Tahoma"/>
          <w:b/>
          <w:lang w:eastAsia="ru-RU"/>
        </w:rPr>
        <w:t>Цена Договора включает в себя</w:t>
      </w:r>
      <w:r w:rsidR="00E30F1C" w:rsidRPr="00E30F1C">
        <w:rPr>
          <w:rFonts w:eastAsia="Times New Roman" w:cs="Tahoma"/>
          <w:lang w:eastAsia="ru-RU"/>
        </w:rPr>
        <w:t xml:space="preserve"> </w:t>
      </w:r>
      <w:r w:rsidR="00E30F1C" w:rsidRPr="00E30F1C">
        <w:rPr>
          <w:rFonts w:eastAsia="Calibri" w:cs="Tahoma"/>
          <w:szCs w:val="22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="00E30F1C" w:rsidRPr="00E30F1C">
        <w:rPr>
          <w:rFonts w:eastAsia="Calibri" w:cs="Tahoma"/>
          <w:bCs/>
          <w:sz w:val="22"/>
          <w:szCs w:val="22"/>
        </w:rPr>
        <w:t xml:space="preserve"> </w:t>
      </w:r>
      <w:r w:rsidR="00E30F1C" w:rsidRPr="00E30F1C">
        <w:rPr>
          <w:rFonts w:eastAsia="Calibri" w:cs="Tahoma"/>
          <w:szCs w:val="22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E30F1C" w:rsidRPr="00E30F1C">
        <w:rPr>
          <w:rFonts w:eastAsia="Times New Roman" w:cs="Tahoma"/>
          <w:i/>
          <w:lang w:eastAsia="ru-RU"/>
        </w:rPr>
        <w:t xml:space="preserve">, </w:t>
      </w:r>
      <w:r w:rsidR="00E30F1C" w:rsidRPr="00E30F1C">
        <w:rPr>
          <w:rFonts w:eastAsia="Times New Roman" w:cs="Tahoma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E30F1C" w:rsidRPr="00E30F1C" w:rsidRDefault="00E30F1C" w:rsidP="00E30F1C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16"/>
          <w:szCs w:val="16"/>
          <w:lang w:eastAsia="x-none"/>
        </w:rPr>
      </w:pPr>
    </w:p>
    <w:p w:rsidR="00026ED9" w:rsidRPr="00E30F1C" w:rsidRDefault="00026ED9" w:rsidP="00026ED9">
      <w:pPr>
        <w:pStyle w:val="a9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6ED9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A29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7FB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395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336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07B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0F1C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39B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19DFF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tabs>
        <w:tab w:val="clear" w:pos="2269"/>
        <w:tab w:val="num" w:pos="360"/>
      </w:tabs>
      <w:spacing w:after="0" w:line="360" w:lineRule="auto"/>
      <w:ind w:left="0" w:firstLine="0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7F984-89AE-43BA-AF63-46877076E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15</cp:revision>
  <cp:lastPrinted>2016-12-27T12:18:00Z</cp:lastPrinted>
  <dcterms:created xsi:type="dcterms:W3CDTF">2021-06-11T02:56:00Z</dcterms:created>
  <dcterms:modified xsi:type="dcterms:W3CDTF">2023-03-31T05:23:00Z</dcterms:modified>
</cp:coreProperties>
</file>